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2C92" w:rsidRPr="00C72C92" w:rsidRDefault="00C72C92" w:rsidP="00C72C92">
      <w:pPr>
        <w:rPr>
          <w:b/>
          <w:sz w:val="32"/>
          <w:szCs w:val="32"/>
        </w:rPr>
      </w:pPr>
      <w:r>
        <w:rPr>
          <w:b/>
          <w:sz w:val="32"/>
          <w:szCs w:val="32"/>
        </w:rPr>
        <w:t>Pupil Premium Governor</w:t>
      </w:r>
    </w:p>
    <w:p w:rsidR="00C72C92" w:rsidRDefault="00C72C92" w:rsidP="00C72C92">
      <w:pPr>
        <w:rPr>
          <w:b/>
          <w:sz w:val="28"/>
          <w:szCs w:val="28"/>
        </w:rPr>
      </w:pPr>
      <w:r>
        <w:rPr>
          <w:b/>
          <w:sz w:val="28"/>
          <w:szCs w:val="28"/>
        </w:rPr>
        <w:t>Summary</w:t>
      </w:r>
    </w:p>
    <w:p w:rsidR="00C72C92" w:rsidRDefault="00C72C92" w:rsidP="00C72C92">
      <w:pPr>
        <w:jc w:val="both"/>
      </w:pPr>
      <w:r>
        <w:t>Pupil Premium is additional funding provided by the government which is used to help disadvantaged pupils of all abilities perform better and to close the gap between them and their peers.</w:t>
      </w:r>
    </w:p>
    <w:p w:rsidR="00C72C92" w:rsidRDefault="00C72C92" w:rsidP="00C72C92">
      <w:pPr>
        <w:jc w:val="both"/>
      </w:pPr>
      <w:r>
        <w:t xml:space="preserve">Schools are accountable to governors and must show how the money has been used and </w:t>
      </w:r>
      <w:r w:rsidR="005F31B5">
        <w:t xml:space="preserve">provide </w:t>
      </w:r>
      <w:r>
        <w:t>evidence to support this. They must develop and publish a strategy for spending the money on the school website. The whole governing body is responsible for checking that the school strategy for spending Pupil Premium is sound and they must monitor its desired impact.</w:t>
      </w:r>
    </w:p>
    <w:p w:rsidR="00C72C92" w:rsidRDefault="00C72C92" w:rsidP="00C72C92">
      <w:pPr>
        <w:jc w:val="both"/>
      </w:pPr>
      <w:r>
        <w:t>The Pupil Premium strategy and data will be scrutinis</w:t>
      </w:r>
      <w:r w:rsidR="005F31B5">
        <w:t>ed by Ofsted so governors should</w:t>
      </w:r>
      <w:r>
        <w:t xml:space="preserve"> have a solid understanding of the priorities of their school</w:t>
      </w:r>
      <w:r w:rsidR="005F31B5">
        <w:t>,</w:t>
      </w:r>
      <w:r>
        <w:t xml:space="preserve"> how the money is being allocated and its impact on the intended recipients. The school should appoint a named governor who will work with the school to understand the decisions about targeted provision, scrutinise data and oversee the progress and impact of spending.</w:t>
      </w:r>
    </w:p>
    <w:p w:rsidR="00C72C92" w:rsidRDefault="00E55296" w:rsidP="00C72C92">
      <w:pPr>
        <w:jc w:val="both"/>
      </w:pPr>
      <w:r>
        <w:t>The governor responsible for Pupil P</w:t>
      </w:r>
      <w:r w:rsidR="00C72C92">
        <w:t>remium will understand the relevant school pupil performance data that shows progress of different groups over time</w:t>
      </w:r>
      <w:r w:rsidR="005F31B5">
        <w:t>.</w:t>
      </w:r>
      <w:r w:rsidR="00C72C92">
        <w:t xml:space="preserve"> </w:t>
      </w:r>
      <w:r w:rsidR="005F31B5">
        <w:t xml:space="preserve">They </w:t>
      </w:r>
      <w:r w:rsidR="00C72C92">
        <w:t>will hold the school to account for ensuring that all available funding is used effectively to close the attainment gap between children who are eligible for pupil premium and whose who are not.</w:t>
      </w:r>
    </w:p>
    <w:p w:rsidR="00C72C92" w:rsidRDefault="00C72C92" w:rsidP="00C72C92">
      <w:pPr>
        <w:rPr>
          <w:b/>
          <w:sz w:val="28"/>
          <w:szCs w:val="28"/>
        </w:rPr>
      </w:pPr>
    </w:p>
    <w:p w:rsidR="009916F3" w:rsidRDefault="005F31B5" w:rsidP="009916F3">
      <w:pPr>
        <w:rPr>
          <w:b/>
          <w:sz w:val="28"/>
          <w:szCs w:val="28"/>
        </w:rPr>
      </w:pPr>
      <w:r>
        <w:rPr>
          <w:b/>
          <w:sz w:val="28"/>
          <w:szCs w:val="28"/>
        </w:rPr>
        <w:t xml:space="preserve">Key </w:t>
      </w:r>
      <w:r w:rsidR="009916F3">
        <w:rPr>
          <w:b/>
          <w:sz w:val="28"/>
          <w:szCs w:val="28"/>
        </w:rPr>
        <w:t>Responsibilities and Duties</w:t>
      </w:r>
    </w:p>
    <w:p w:rsidR="009916F3" w:rsidRDefault="009916F3" w:rsidP="0029299B">
      <w:pPr>
        <w:pStyle w:val="ListParagraph"/>
        <w:numPr>
          <w:ilvl w:val="0"/>
          <w:numId w:val="1"/>
        </w:numPr>
        <w:spacing w:line="360" w:lineRule="auto"/>
        <w:ind w:left="426"/>
      </w:pPr>
      <w:r>
        <w:t>Be familiar with all aspects of Pupil Premium</w:t>
      </w:r>
      <w:r w:rsidR="0029299B">
        <w:t xml:space="preserve"> including the school’s Pupil Premium policy</w:t>
      </w:r>
      <w:r>
        <w:t>.</w:t>
      </w:r>
    </w:p>
    <w:p w:rsidR="009916F3" w:rsidRDefault="009916F3" w:rsidP="0029299B">
      <w:pPr>
        <w:pStyle w:val="ListParagraph"/>
        <w:numPr>
          <w:ilvl w:val="0"/>
          <w:numId w:val="1"/>
        </w:numPr>
        <w:spacing w:line="360" w:lineRule="auto"/>
        <w:ind w:left="426"/>
      </w:pPr>
      <w:r>
        <w:t>Know how many pupils attract the funding and how this compares to data from similar schools.</w:t>
      </w:r>
    </w:p>
    <w:p w:rsidR="00A731E9" w:rsidRDefault="00A731E9" w:rsidP="00A731E9">
      <w:pPr>
        <w:pStyle w:val="ListParagraph"/>
        <w:numPr>
          <w:ilvl w:val="0"/>
          <w:numId w:val="1"/>
        </w:numPr>
        <w:spacing w:line="360" w:lineRule="auto"/>
        <w:ind w:left="426"/>
      </w:pPr>
      <w:r>
        <w:t>Challenge and monitor the allocation of the Pupil Premium grant.</w:t>
      </w:r>
    </w:p>
    <w:p w:rsidR="009916F3" w:rsidRDefault="0029299B" w:rsidP="0029299B">
      <w:pPr>
        <w:pStyle w:val="ListParagraph"/>
        <w:numPr>
          <w:ilvl w:val="0"/>
          <w:numId w:val="1"/>
        </w:numPr>
        <w:spacing w:line="360" w:lineRule="auto"/>
        <w:ind w:left="426"/>
      </w:pPr>
      <w:r>
        <w:t>Understand and q</w:t>
      </w:r>
      <w:r w:rsidR="009916F3">
        <w:t>uestion why funding has</w:t>
      </w:r>
      <w:r w:rsidR="00127203">
        <w:t xml:space="preserve"> been spent in particular areas and how it supports the target group of pupils.</w:t>
      </w:r>
    </w:p>
    <w:p w:rsidR="009916F3" w:rsidRDefault="009916F3" w:rsidP="0029299B">
      <w:pPr>
        <w:pStyle w:val="ListParagraph"/>
        <w:numPr>
          <w:ilvl w:val="0"/>
          <w:numId w:val="1"/>
        </w:numPr>
        <w:spacing w:line="360" w:lineRule="auto"/>
        <w:ind w:left="426"/>
      </w:pPr>
      <w:r>
        <w:t>Understand relevant school pupil performance data that shows progress of different groups over time.</w:t>
      </w:r>
    </w:p>
    <w:p w:rsidR="0029299B" w:rsidRDefault="0029299B" w:rsidP="0029299B">
      <w:pPr>
        <w:pStyle w:val="ListParagraph"/>
        <w:numPr>
          <w:ilvl w:val="0"/>
          <w:numId w:val="1"/>
        </w:numPr>
        <w:spacing w:line="360" w:lineRule="auto"/>
        <w:ind w:left="426"/>
      </w:pPr>
      <w:r>
        <w:t>Liaise and meet occasionally with the Senior Leadership Team (SLT) – Pupil Premium Lead</w:t>
      </w:r>
      <w:r w:rsidR="00A731E9">
        <w:t xml:space="preserve"> to challenge, monitor and evaluate the work of the school in raising attainment and progress of Pupil Premium eligible children.</w:t>
      </w:r>
    </w:p>
    <w:p w:rsidR="0029299B" w:rsidRDefault="0029299B" w:rsidP="0029299B">
      <w:pPr>
        <w:pStyle w:val="ListParagraph"/>
        <w:numPr>
          <w:ilvl w:val="0"/>
          <w:numId w:val="1"/>
        </w:numPr>
        <w:spacing w:line="360" w:lineRule="auto"/>
        <w:ind w:left="426"/>
      </w:pPr>
      <w:r>
        <w:t>Understand how Pupil Premium</w:t>
      </w:r>
      <w:r w:rsidR="00A731E9">
        <w:t xml:space="preserve"> eligible pupils are progressing</w:t>
      </w:r>
      <w:r>
        <w:t xml:space="preserve"> </w:t>
      </w:r>
      <w:r w:rsidR="00A731E9">
        <w:t>in comparison with their peers</w:t>
      </w:r>
      <w:r>
        <w:t>.</w:t>
      </w:r>
    </w:p>
    <w:p w:rsidR="0029299B" w:rsidRDefault="0029299B" w:rsidP="0029299B">
      <w:pPr>
        <w:pStyle w:val="ListParagraph"/>
        <w:numPr>
          <w:ilvl w:val="0"/>
          <w:numId w:val="1"/>
        </w:numPr>
        <w:spacing w:line="360" w:lineRule="auto"/>
        <w:ind w:left="426"/>
      </w:pPr>
      <w:r>
        <w:t xml:space="preserve">Provide a link between the governing body, committees and staff of the school regarding aspects of Pupil Premium. </w:t>
      </w:r>
    </w:p>
    <w:p w:rsidR="00127203" w:rsidRDefault="00127203" w:rsidP="0029299B">
      <w:pPr>
        <w:pStyle w:val="ListParagraph"/>
        <w:numPr>
          <w:ilvl w:val="0"/>
          <w:numId w:val="1"/>
        </w:numPr>
        <w:spacing w:line="360" w:lineRule="auto"/>
        <w:ind w:left="426"/>
      </w:pPr>
      <w:r>
        <w:t>Take an active part in any governing body or committee discussions where the allocation and monitoring of Pupil Premium is discussed and decided.</w:t>
      </w:r>
    </w:p>
    <w:p w:rsidR="00127203" w:rsidRDefault="00A731E9" w:rsidP="0029299B">
      <w:pPr>
        <w:pStyle w:val="ListParagraph"/>
        <w:numPr>
          <w:ilvl w:val="0"/>
          <w:numId w:val="1"/>
        </w:numPr>
        <w:spacing w:line="360" w:lineRule="auto"/>
        <w:ind w:left="426"/>
      </w:pPr>
      <w:r>
        <w:t>Provide regular reports to the full governing body on the effectiveness of the school’s Pupil Premium action plan.</w:t>
      </w:r>
    </w:p>
    <w:p w:rsidR="00F40A3A" w:rsidRDefault="00F40A3A" w:rsidP="00F40A3A">
      <w:pPr>
        <w:pStyle w:val="ListParagraph"/>
        <w:numPr>
          <w:ilvl w:val="0"/>
          <w:numId w:val="1"/>
        </w:numPr>
        <w:spacing w:line="360" w:lineRule="auto"/>
        <w:ind w:left="426"/>
        <w:jc w:val="both"/>
      </w:pPr>
      <w:r>
        <w:t>Develop your role as a governor, including by attending relevant governor training</w:t>
      </w:r>
      <w:bookmarkStart w:id="0" w:name="_GoBack"/>
      <w:bookmarkEnd w:id="0"/>
    </w:p>
    <w:sectPr w:rsidR="00F40A3A" w:rsidSect="00F40A3A">
      <w:footerReference w:type="default" r:id="rId7"/>
      <w:pgSz w:w="11906" w:h="16838"/>
      <w:pgMar w:top="1276" w:right="1440" w:bottom="1134"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03CC" w:rsidRDefault="005803CC" w:rsidP="005803CC">
      <w:pPr>
        <w:spacing w:after="0" w:line="240" w:lineRule="auto"/>
      </w:pPr>
      <w:r>
        <w:separator/>
      </w:r>
    </w:p>
  </w:endnote>
  <w:endnote w:type="continuationSeparator" w:id="0">
    <w:p w:rsidR="005803CC" w:rsidRDefault="005803CC" w:rsidP="005803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03CC" w:rsidRPr="005803CC" w:rsidRDefault="005803CC" w:rsidP="005803CC">
    <w:pPr>
      <w:pStyle w:val="Footer"/>
    </w:pPr>
    <w:fldSimple w:instr=" FILENAME  \p  \* MERGEFORMAT ">
      <w:r w:rsidRPr="005803CC">
        <w:rPr>
          <w:noProof/>
        </w:rPr>
        <w:t>J:\JMAT\ADMIN DOCS\LGB ADMIN\Job Descriptions\Pupil Premium\PP Job Description.docx</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03CC" w:rsidRDefault="005803CC" w:rsidP="005803CC">
      <w:pPr>
        <w:spacing w:after="0" w:line="240" w:lineRule="auto"/>
      </w:pPr>
      <w:r>
        <w:separator/>
      </w:r>
    </w:p>
  </w:footnote>
  <w:footnote w:type="continuationSeparator" w:id="0">
    <w:p w:rsidR="005803CC" w:rsidRDefault="005803CC" w:rsidP="005803C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9859DB"/>
    <w:multiLevelType w:val="hybridMultilevel"/>
    <w:tmpl w:val="E3EA1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C92"/>
    <w:rsid w:val="00127203"/>
    <w:rsid w:val="0029299B"/>
    <w:rsid w:val="005803CC"/>
    <w:rsid w:val="005F31B5"/>
    <w:rsid w:val="009916F3"/>
    <w:rsid w:val="00A731E9"/>
    <w:rsid w:val="00C12B48"/>
    <w:rsid w:val="00C72C92"/>
    <w:rsid w:val="00E55296"/>
    <w:rsid w:val="00F40A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15941D-3B84-4025-83B2-7ABB39496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16F3"/>
    <w:pPr>
      <w:ind w:left="720"/>
      <w:contextualSpacing/>
    </w:pPr>
  </w:style>
  <w:style w:type="paragraph" w:styleId="Header">
    <w:name w:val="header"/>
    <w:basedOn w:val="Normal"/>
    <w:link w:val="HeaderChar"/>
    <w:uiPriority w:val="99"/>
    <w:unhideWhenUsed/>
    <w:rsid w:val="005803C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803CC"/>
  </w:style>
  <w:style w:type="paragraph" w:styleId="Footer">
    <w:name w:val="footer"/>
    <w:basedOn w:val="Normal"/>
    <w:link w:val="FooterChar"/>
    <w:uiPriority w:val="99"/>
    <w:unhideWhenUsed/>
    <w:rsid w:val="005803C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803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33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Pages>
  <Words>391</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Brampton the Ellis Primary School</Company>
  <LinksUpToDate>false</LinksUpToDate>
  <CharactersWithSpaces>2615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Natalie Wood</dc:creator>
  <cp:keywords/>
  <dc:description/>
  <cp:lastModifiedBy>Natalie Wood</cp:lastModifiedBy>
  <cp:revision>5</cp:revision>
  <dcterms:created xsi:type="dcterms:W3CDTF">2019-02-11T08:27:00Z</dcterms:created>
  <dcterms:modified xsi:type="dcterms:W3CDTF">2019-04-08T09:59:00Z</dcterms:modified>
</cp:coreProperties>
</file>